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F4D99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DF57C9" w:rsidRDefault="00DF57C9" w:rsidP="00DF57C9">
            <w:pPr>
              <w:ind w:left="11057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DF57C9" w:rsidRPr="00D377D1" w:rsidRDefault="00DF57C9" w:rsidP="00DF57C9">
            <w:pPr>
              <w:ind w:left="1105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D377D1">
              <w:rPr>
                <w:color w:val="000000"/>
                <w:sz w:val="24"/>
                <w:szCs w:val="24"/>
              </w:rPr>
              <w:t>решению Саратовской</w:t>
            </w:r>
          </w:p>
          <w:p w:rsidR="00DF57C9" w:rsidRPr="00D377D1" w:rsidRDefault="00DF57C9" w:rsidP="00DF57C9">
            <w:pPr>
              <w:ind w:left="11057"/>
              <w:rPr>
                <w:sz w:val="24"/>
                <w:szCs w:val="24"/>
              </w:rPr>
            </w:pPr>
            <w:r w:rsidRPr="00D377D1">
              <w:rPr>
                <w:color w:val="000000"/>
                <w:sz w:val="24"/>
                <w:szCs w:val="24"/>
              </w:rPr>
              <w:t>городской Думы</w:t>
            </w:r>
          </w:p>
          <w:p w:rsidR="002F4D99" w:rsidRDefault="00DF57C9" w:rsidP="00DF57C9">
            <w:pPr>
              <w:ind w:left="11057"/>
            </w:pPr>
            <w:r w:rsidRPr="00D377D1">
              <w:rPr>
                <w:sz w:val="24"/>
                <w:szCs w:val="24"/>
              </w:rPr>
              <w:t>от 19 декабря 2025 года № 76-716</w:t>
            </w:r>
          </w:p>
        </w:tc>
      </w:tr>
    </w:tbl>
    <w:p w:rsidR="002F4D99" w:rsidRDefault="002F4D9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F4D9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96EA5" w:rsidRDefault="00996EA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2F4D99" w:rsidRDefault="008E157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  <w:p w:rsidR="00DF57C9" w:rsidRDefault="00DF57C9" w:rsidP="008C7659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 w:rsidR="008C7659"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</w:t>
            </w:r>
            <w:r w:rsidR="003E5E2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27 февраля 2026 года № 79-733)</w:t>
            </w:r>
          </w:p>
        </w:tc>
      </w:tr>
    </w:tbl>
    <w:p w:rsidR="002F4D99" w:rsidRDefault="002F4D99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2F4D99" w:rsidTr="008E1572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F4D99" w:rsidRDefault="008E157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2F4D99" w:rsidTr="008E1572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2F4D99" w:rsidRDefault="002F4D99">
            <w:pPr>
              <w:spacing w:line="1" w:lineRule="auto"/>
            </w:pPr>
          </w:p>
        </w:tc>
      </w:tr>
    </w:tbl>
    <w:p w:rsidR="002F4D99" w:rsidRDefault="002F4D99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2F4D9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F4D99" w:rsidRDefault="002F4D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4D99" w:rsidRDefault="008E157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F4D99" w:rsidRDefault="002F4D99">
            <w:pPr>
              <w:spacing w:line="1" w:lineRule="auto"/>
            </w:pPr>
          </w:p>
        </w:tc>
      </w:tr>
      <w:tr w:rsidR="002F4D9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242 633,6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16 059,8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51 272,2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2 875 209,</w:t>
            </w:r>
            <w:r w:rsidR="00715BF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37 621,6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с системой водоотведения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114 495,</w:t>
            </w:r>
            <w:r w:rsidR="00715BF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212 697,1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ул. Широкая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203 801,4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к МАОУ «СОШ № 23 им. С.В. Астраханцева» по адресу: г.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к МОУ «Гимназия № 7» по адресу: г. Саратов, ул. Муленкова А.П.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1 518 773,6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545 193,4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по ул. Планерной, ул. им. Осипова В.И., ул. им. Бирюзова С.С., ул. Депутатской и ул. Технической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по ул. Аэропорт, ул. Усть-Курдюмской в Кировском и Волжском районах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Симбирской от ул. Аэропорт до границ комплексного развития территории (территория бывшего аэропорта «Саратов-Центральный»)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Песочной от просп. Строителей до ул. Авиационной, по ул. Авиационной от ул. 2-й Песочной до ул. Рижской, по ул. Клещевской от ул. 2-й Песочной до ул. Авиационной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Николая Чихарева от земельного участка с кадастровым номером 64:48:020358:1345 до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Александра Гнусарева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4 828 059,</w:t>
            </w:r>
            <w:r w:rsidR="00715BF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555 204,1</w:t>
            </w:r>
          </w:p>
        </w:tc>
      </w:tr>
      <w:tr w:rsidR="002F4D99" w:rsidTr="00996EA5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F4D99" w:rsidTr="00996EA5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86 522,</w:t>
            </w:r>
            <w:r w:rsidR="00715BF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 w:rsidTr="00996EA5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4D99" w:rsidRDefault="008E15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86 522,</w:t>
            </w:r>
            <w:r w:rsidR="00715BF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2F4D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4D9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996E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136 522,</w:t>
            </w:r>
            <w:r w:rsidR="00715BF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F4D9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996E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 w:rsidP="00715BF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4 964 581,</w:t>
            </w:r>
            <w:r w:rsidR="00715BF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4D99" w:rsidRDefault="008E157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605 204,1</w:t>
            </w:r>
          </w:p>
        </w:tc>
      </w:tr>
    </w:tbl>
    <w:p w:rsidR="002F4D99" w:rsidRDefault="002F4D99">
      <w:pPr>
        <w:rPr>
          <w:vanish/>
        </w:rPr>
      </w:pPr>
    </w:p>
    <w:p w:rsidR="00602467" w:rsidRDefault="00602467"/>
    <w:sectPr w:rsidR="00602467" w:rsidSect="002F4D99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B82" w:rsidRDefault="00B64B82" w:rsidP="002F4D99">
      <w:r>
        <w:separator/>
      </w:r>
    </w:p>
  </w:endnote>
  <w:endnote w:type="continuationSeparator" w:id="1">
    <w:p w:rsidR="00B64B82" w:rsidRDefault="00B64B82" w:rsidP="002F4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F4D99">
      <w:tc>
        <w:tcPr>
          <w:tcW w:w="14786" w:type="dxa"/>
        </w:tcPr>
        <w:p w:rsidR="002F4D99" w:rsidRDefault="002F4D9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B82" w:rsidRDefault="00B64B82" w:rsidP="002F4D99">
      <w:r>
        <w:separator/>
      </w:r>
    </w:p>
  </w:footnote>
  <w:footnote w:type="continuationSeparator" w:id="1">
    <w:p w:rsidR="00B64B82" w:rsidRDefault="00B64B82" w:rsidP="002F4D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F4D99">
      <w:tc>
        <w:tcPr>
          <w:tcW w:w="14786" w:type="dxa"/>
        </w:tcPr>
        <w:p w:rsidR="002F4D99" w:rsidRDefault="003E6142">
          <w:pPr>
            <w:jc w:val="center"/>
            <w:rPr>
              <w:color w:val="000000"/>
            </w:rPr>
          </w:pPr>
          <w:r>
            <w:fldChar w:fldCharType="begin"/>
          </w:r>
          <w:r w:rsidR="008E1572">
            <w:rPr>
              <w:color w:val="000000"/>
            </w:rPr>
            <w:instrText>PAGE</w:instrText>
          </w:r>
          <w:r>
            <w:fldChar w:fldCharType="separate"/>
          </w:r>
          <w:r w:rsidR="008C7659">
            <w:rPr>
              <w:noProof/>
              <w:color w:val="000000"/>
            </w:rPr>
            <w:t>2</w:t>
          </w:r>
          <w:r>
            <w:fldChar w:fldCharType="end"/>
          </w:r>
        </w:p>
        <w:p w:rsidR="002F4D99" w:rsidRDefault="002F4D9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D99"/>
    <w:rsid w:val="000E7943"/>
    <w:rsid w:val="002F4D99"/>
    <w:rsid w:val="0036567B"/>
    <w:rsid w:val="003E5E2E"/>
    <w:rsid w:val="003E6142"/>
    <w:rsid w:val="00562608"/>
    <w:rsid w:val="00602467"/>
    <w:rsid w:val="00715BF9"/>
    <w:rsid w:val="008C7659"/>
    <w:rsid w:val="008E09B4"/>
    <w:rsid w:val="008E1572"/>
    <w:rsid w:val="00915B83"/>
    <w:rsid w:val="00996EA5"/>
    <w:rsid w:val="00B64B82"/>
    <w:rsid w:val="00DF5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F4D9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E15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1249</Words>
  <Characters>7123</Characters>
  <Application>Microsoft Office Word</Application>
  <DocSecurity>0</DocSecurity>
  <Lines>59</Lines>
  <Paragraphs>16</Paragraphs>
  <ScaleCrop>false</ScaleCrop>
  <Company/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4</cp:revision>
  <cp:lastPrinted>2026-02-27T04:24:00Z</cp:lastPrinted>
  <dcterms:created xsi:type="dcterms:W3CDTF">2026-03-03T11:55:00Z</dcterms:created>
  <dcterms:modified xsi:type="dcterms:W3CDTF">2026-03-03T12:15:00Z</dcterms:modified>
</cp:coreProperties>
</file>